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23FFF0" w14:textId="77777777" w:rsidR="00DB3C20" w:rsidRDefault="00DB3C20">
      <w:pPr>
        <w:spacing w:line="360" w:lineRule="auto"/>
        <w:rPr>
          <w:rFonts w:ascii="Arial" w:eastAsia="Arial" w:hAnsi="Arial" w:cs="Arial"/>
          <w:b/>
        </w:rPr>
      </w:pPr>
    </w:p>
    <w:p w14:paraId="361E75D3" w14:textId="77777777" w:rsidR="00DB3C20" w:rsidRDefault="005A472E">
      <w:pPr>
        <w:spacing w:line="360" w:lineRule="auto"/>
        <w:rPr>
          <w:rFonts w:ascii="Arial" w:eastAsia="Arial" w:hAnsi="Arial" w:cs="Arial"/>
          <w:b/>
        </w:rPr>
      </w:pPr>
      <w:r>
        <w:rPr>
          <w:rFonts w:ascii="Arial" w:eastAsia="Arial" w:hAnsi="Arial" w:cs="Arial"/>
          <w:b/>
        </w:rPr>
        <w:t xml:space="preserve">Guidance Notes for Applicants </w:t>
      </w:r>
    </w:p>
    <w:p w14:paraId="499AFF1C" w14:textId="77777777" w:rsidR="00DB3C20" w:rsidRDefault="005A472E">
      <w:pPr>
        <w:spacing w:line="360" w:lineRule="auto"/>
        <w:rPr>
          <w:rFonts w:ascii="Arial" w:eastAsia="Arial" w:hAnsi="Arial" w:cs="Arial"/>
        </w:rPr>
      </w:pPr>
      <w:r>
        <w:rPr>
          <w:rFonts w:ascii="Arial" w:eastAsia="Arial" w:hAnsi="Arial" w:cs="Arial"/>
        </w:rPr>
        <w:t>This application pack includes:</w:t>
      </w:r>
    </w:p>
    <w:p w14:paraId="5A39BEBF" w14:textId="77777777" w:rsidR="00DB3C20" w:rsidRDefault="005A472E">
      <w:pPr>
        <w:numPr>
          <w:ilvl w:val="0"/>
          <w:numId w:val="1"/>
        </w:numPr>
        <w:spacing w:line="360" w:lineRule="auto"/>
        <w:rPr>
          <w:rFonts w:ascii="Arial" w:eastAsia="Arial" w:hAnsi="Arial" w:cs="Arial"/>
        </w:rPr>
      </w:pPr>
      <w:r>
        <w:rPr>
          <w:rFonts w:ascii="Arial" w:eastAsia="Arial" w:hAnsi="Arial" w:cs="Arial"/>
        </w:rPr>
        <w:t xml:space="preserve">Job Description </w:t>
      </w:r>
    </w:p>
    <w:p w14:paraId="74577C9A" w14:textId="77777777" w:rsidR="00DB3C20" w:rsidRDefault="005A472E">
      <w:pPr>
        <w:numPr>
          <w:ilvl w:val="0"/>
          <w:numId w:val="1"/>
        </w:numPr>
        <w:spacing w:line="360" w:lineRule="auto"/>
        <w:rPr>
          <w:rFonts w:ascii="Arial" w:eastAsia="Arial" w:hAnsi="Arial" w:cs="Arial"/>
        </w:rPr>
      </w:pPr>
      <w:r>
        <w:rPr>
          <w:rFonts w:ascii="Arial" w:eastAsia="Arial" w:hAnsi="Arial" w:cs="Arial"/>
        </w:rPr>
        <w:t xml:space="preserve">Person Specification </w:t>
      </w:r>
    </w:p>
    <w:p w14:paraId="5B540A44" w14:textId="77777777" w:rsidR="00DB3C20" w:rsidRDefault="005A472E">
      <w:pPr>
        <w:numPr>
          <w:ilvl w:val="0"/>
          <w:numId w:val="1"/>
        </w:numPr>
        <w:spacing w:line="360" w:lineRule="auto"/>
        <w:rPr>
          <w:rFonts w:ascii="Arial" w:eastAsia="Arial" w:hAnsi="Arial" w:cs="Arial"/>
        </w:rPr>
      </w:pPr>
      <w:r>
        <w:rPr>
          <w:rFonts w:ascii="Arial" w:eastAsia="Arial" w:hAnsi="Arial" w:cs="Arial"/>
        </w:rPr>
        <w:t>Application Form</w:t>
      </w:r>
    </w:p>
    <w:p w14:paraId="421AC951" w14:textId="77777777" w:rsidR="00DB3C20" w:rsidRDefault="005A472E">
      <w:pPr>
        <w:numPr>
          <w:ilvl w:val="0"/>
          <w:numId w:val="1"/>
        </w:numPr>
        <w:spacing w:line="360" w:lineRule="auto"/>
        <w:rPr>
          <w:rFonts w:ascii="Arial" w:eastAsia="Arial" w:hAnsi="Arial" w:cs="Arial"/>
        </w:rPr>
      </w:pPr>
      <w:r>
        <w:rPr>
          <w:rFonts w:ascii="Arial" w:eastAsia="Arial" w:hAnsi="Arial" w:cs="Arial"/>
        </w:rPr>
        <w:t xml:space="preserve">Equal Opportunities Monitoring Form </w:t>
      </w:r>
    </w:p>
    <w:p w14:paraId="18A9F082" w14:textId="77777777" w:rsidR="00DB3C20" w:rsidRDefault="00DB3C20">
      <w:pPr>
        <w:spacing w:line="360" w:lineRule="auto"/>
        <w:ind w:left="360"/>
        <w:rPr>
          <w:rFonts w:ascii="Arial" w:eastAsia="Arial" w:hAnsi="Arial" w:cs="Arial"/>
        </w:rPr>
      </w:pPr>
    </w:p>
    <w:p w14:paraId="4A7C7B06" w14:textId="77777777" w:rsidR="00DB3C20" w:rsidRDefault="005A472E">
      <w:pPr>
        <w:pBdr>
          <w:top w:val="nil"/>
          <w:left w:val="nil"/>
          <w:bottom w:val="nil"/>
          <w:right w:val="nil"/>
          <w:between w:val="nil"/>
        </w:pBdr>
        <w:spacing w:line="360" w:lineRule="auto"/>
        <w:jc w:val="both"/>
        <w:rPr>
          <w:rFonts w:ascii="Arial" w:eastAsia="Arial" w:hAnsi="Arial" w:cs="Arial"/>
          <w:color w:val="000000"/>
        </w:rPr>
      </w:pPr>
      <w:r>
        <w:rPr>
          <w:rFonts w:ascii="Arial" w:eastAsia="Arial" w:hAnsi="Arial" w:cs="Arial"/>
          <w:color w:val="000000"/>
        </w:rPr>
        <w:t>The job description provides information about the post including the duties and responsibilities and basic terms and conditions.</w:t>
      </w:r>
    </w:p>
    <w:p w14:paraId="2488802E" w14:textId="77777777" w:rsidR="00DB3C20" w:rsidRDefault="00DB3C20">
      <w:pPr>
        <w:pBdr>
          <w:top w:val="nil"/>
          <w:left w:val="nil"/>
          <w:bottom w:val="nil"/>
          <w:right w:val="nil"/>
          <w:between w:val="nil"/>
        </w:pBdr>
        <w:spacing w:line="360" w:lineRule="auto"/>
        <w:jc w:val="both"/>
        <w:rPr>
          <w:rFonts w:ascii="Arial" w:eastAsia="Arial" w:hAnsi="Arial" w:cs="Arial"/>
          <w:color w:val="000000"/>
        </w:rPr>
      </w:pPr>
    </w:p>
    <w:p w14:paraId="23AA26E0" w14:textId="7B181A52" w:rsidR="00DB3C20" w:rsidRDefault="005A472E">
      <w:pPr>
        <w:spacing w:line="360" w:lineRule="auto"/>
        <w:jc w:val="both"/>
        <w:rPr>
          <w:rFonts w:ascii="Arial" w:eastAsia="Arial" w:hAnsi="Arial" w:cs="Arial"/>
        </w:rPr>
      </w:pPr>
      <w:r>
        <w:rPr>
          <w:rFonts w:ascii="Arial" w:eastAsia="Arial" w:hAnsi="Arial" w:cs="Arial"/>
        </w:rPr>
        <w:t xml:space="preserve">Please ensure all sections of the application form are completed and that it is returned to </w:t>
      </w:r>
      <w:hyperlink r:id="rId8">
        <w:r>
          <w:rPr>
            <w:rFonts w:ascii="Arial" w:eastAsia="Arial" w:hAnsi="Arial" w:cs="Arial"/>
            <w:color w:val="0563C1"/>
            <w:u w:val="single"/>
          </w:rPr>
          <w:t>mencapoffice@sheffieldmencap.og.uk</w:t>
        </w:r>
      </w:hyperlink>
      <w:r>
        <w:rPr>
          <w:rFonts w:ascii="Arial" w:eastAsia="Arial" w:hAnsi="Arial" w:cs="Arial"/>
        </w:rPr>
        <w:t xml:space="preserve"> by </w:t>
      </w:r>
      <w:r>
        <w:rPr>
          <w:rFonts w:ascii="Arial" w:eastAsia="Arial" w:hAnsi="Arial" w:cs="Arial"/>
          <w:b/>
        </w:rPr>
        <w:t>5pm on the Wednesday 15</w:t>
      </w:r>
      <w:r>
        <w:rPr>
          <w:rFonts w:ascii="Arial" w:eastAsia="Arial" w:hAnsi="Arial" w:cs="Arial"/>
          <w:b/>
        </w:rPr>
        <w:t>th October</w:t>
      </w:r>
      <w:r>
        <w:rPr>
          <w:rFonts w:ascii="Arial" w:eastAsia="Arial" w:hAnsi="Arial" w:cs="Arial"/>
        </w:rPr>
        <w:t xml:space="preserve">. </w:t>
      </w:r>
    </w:p>
    <w:p w14:paraId="51A221C3" w14:textId="77777777" w:rsidR="00DB3C20" w:rsidRDefault="00DB3C20">
      <w:pPr>
        <w:spacing w:line="360" w:lineRule="auto"/>
        <w:jc w:val="both"/>
        <w:rPr>
          <w:rFonts w:ascii="Arial" w:eastAsia="Arial" w:hAnsi="Arial" w:cs="Arial"/>
        </w:rPr>
      </w:pPr>
    </w:p>
    <w:p w14:paraId="53F60D21" w14:textId="77777777" w:rsidR="00DB3C20" w:rsidRDefault="005A472E">
      <w:pPr>
        <w:spacing w:line="360" w:lineRule="auto"/>
        <w:jc w:val="both"/>
        <w:rPr>
          <w:rFonts w:ascii="Arial" w:eastAsia="Arial" w:hAnsi="Arial" w:cs="Arial"/>
        </w:rPr>
      </w:pPr>
      <w:r>
        <w:rPr>
          <w:rFonts w:ascii="Arial" w:eastAsia="Arial" w:hAnsi="Arial" w:cs="Arial"/>
        </w:rPr>
        <w:t xml:space="preserve">On receipt of your application we will contact all successful candidates to invite them to our cleaner recruitment day on </w:t>
      </w:r>
      <w:r>
        <w:rPr>
          <w:rFonts w:ascii="Arial" w:eastAsia="Arial" w:hAnsi="Arial" w:cs="Arial"/>
          <w:b/>
        </w:rPr>
        <w:t>Tuesday 21st October 2025, 12-2pm</w:t>
      </w:r>
      <w:r>
        <w:rPr>
          <w:rFonts w:ascii="Arial" w:eastAsia="Arial" w:hAnsi="Arial" w:cs="Arial"/>
        </w:rPr>
        <w:t xml:space="preserve">. Please ensure you are available on the Tuesday 21st October 2025, between the hours of 12 -2pm, as this is the scheduled time we have set aside for the recruitment process. </w:t>
      </w:r>
    </w:p>
    <w:p w14:paraId="21629C48" w14:textId="77777777" w:rsidR="00DB3C20" w:rsidRDefault="00DB3C20">
      <w:pPr>
        <w:spacing w:line="360" w:lineRule="auto"/>
        <w:jc w:val="both"/>
        <w:rPr>
          <w:rFonts w:ascii="Arial" w:eastAsia="Arial" w:hAnsi="Arial" w:cs="Arial"/>
        </w:rPr>
      </w:pPr>
    </w:p>
    <w:p w14:paraId="5F124235" w14:textId="77777777" w:rsidR="00DB3C20" w:rsidRDefault="005A472E">
      <w:pPr>
        <w:spacing w:line="360" w:lineRule="auto"/>
        <w:jc w:val="both"/>
        <w:rPr>
          <w:rFonts w:ascii="Arial" w:eastAsia="Arial" w:hAnsi="Arial" w:cs="Arial"/>
          <w:b/>
          <w:sz w:val="28"/>
          <w:szCs w:val="28"/>
        </w:rPr>
      </w:pPr>
      <w:r>
        <w:rPr>
          <w:rFonts w:ascii="Arial" w:eastAsia="Arial" w:hAnsi="Arial" w:cs="Arial"/>
        </w:rPr>
        <w:t xml:space="preserve">An Equal Opportunities Monitoring Form is also included in the application pack. We would be grateful if you can return this with your application. It will be separated from your application and will not be seen by anyone involved in the recruitment process. </w:t>
      </w:r>
    </w:p>
    <w:p w14:paraId="5A82D31A" w14:textId="77777777" w:rsidR="00DB3C20" w:rsidRDefault="00DB3C20">
      <w:pPr>
        <w:rPr>
          <w:rFonts w:ascii="Arial" w:eastAsia="Arial" w:hAnsi="Arial" w:cs="Arial"/>
          <w:b/>
          <w:sz w:val="28"/>
          <w:szCs w:val="28"/>
        </w:rPr>
      </w:pPr>
    </w:p>
    <w:p w14:paraId="67E98334" w14:textId="77777777" w:rsidR="00DB3C20" w:rsidRDefault="00DB3C20"/>
    <w:sectPr w:rsidR="00DB3C20">
      <w:headerReference w:type="default" r:id="rId9"/>
      <w:pgSz w:w="11906" w:h="16838"/>
      <w:pgMar w:top="1134" w:right="1021" w:bottom="1134" w:left="1077" w:header="454"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F010FE" w14:textId="77777777" w:rsidR="005A472E" w:rsidRDefault="005A472E">
      <w:r>
        <w:separator/>
      </w:r>
    </w:p>
  </w:endnote>
  <w:endnote w:type="continuationSeparator" w:id="0">
    <w:p w14:paraId="58952E4C" w14:textId="77777777" w:rsidR="005A472E" w:rsidRDefault="005A4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B28403F4-BC5E-4925-A610-05610D6C7BA4}"/>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auto"/>
    <w:pitch w:val="default"/>
    <w:embedRegular r:id="rId2" w:fontKey="{DEAAED84-937F-409F-90BE-492E33BF805E}"/>
    <w:embedItalic r:id="rId3" w:fontKey="{337B6042-9F8F-4F37-890B-1A8A1AC823C4}"/>
  </w:font>
  <w:font w:name="Calibri Light">
    <w:panose1 w:val="020F0302020204030204"/>
    <w:charset w:val="00"/>
    <w:family w:val="swiss"/>
    <w:pitch w:val="variable"/>
    <w:sig w:usb0="E4002EFF" w:usb1="C200247B" w:usb2="00000009" w:usb3="00000000" w:csb0="000001FF" w:csb1="00000000"/>
    <w:embedRegular r:id="rId4" w:fontKey="{61D6A065-9A95-4408-BA02-72789AB259A0}"/>
  </w:font>
  <w:font w:name="Calibri">
    <w:panose1 w:val="020F0502020204030204"/>
    <w:charset w:val="00"/>
    <w:family w:val="swiss"/>
    <w:pitch w:val="variable"/>
    <w:sig w:usb0="E4002EFF" w:usb1="C200247B" w:usb2="00000009" w:usb3="00000000" w:csb0="000001FF" w:csb1="00000000"/>
    <w:embedRegular r:id="rId5" w:fontKey="{18CF19F6-535F-4A5D-AAFA-4E859E43FC61}"/>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3C6AFD" w14:textId="77777777" w:rsidR="005A472E" w:rsidRDefault="005A472E">
      <w:r>
        <w:separator/>
      </w:r>
    </w:p>
  </w:footnote>
  <w:footnote w:type="continuationSeparator" w:id="0">
    <w:p w14:paraId="222CEBBB" w14:textId="77777777" w:rsidR="005A472E" w:rsidRDefault="005A47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39BE27" w14:textId="77777777" w:rsidR="00DB3C20" w:rsidRDefault="005A472E">
    <w:pPr>
      <w:pBdr>
        <w:top w:val="nil"/>
        <w:left w:val="nil"/>
        <w:bottom w:val="nil"/>
        <w:right w:val="nil"/>
        <w:between w:val="nil"/>
      </w:pBdr>
      <w:tabs>
        <w:tab w:val="center" w:pos="4153"/>
        <w:tab w:val="right" w:pos="8306"/>
      </w:tabs>
      <w:rPr>
        <w:color w:val="000000"/>
        <w:sz w:val="20"/>
        <w:szCs w:val="20"/>
      </w:rPr>
    </w:pPr>
    <w:r>
      <w:rPr>
        <w:noProof/>
        <w:color w:val="000000"/>
        <w:sz w:val="20"/>
        <w:szCs w:val="20"/>
      </w:rPr>
      <w:drawing>
        <wp:inline distT="0" distB="0" distL="0" distR="0" wp14:anchorId="00C2A5F4" wp14:editId="46654081">
          <wp:extent cx="1274445" cy="646430"/>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274445" cy="64643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9573F24"/>
    <w:multiLevelType w:val="multilevel"/>
    <w:tmpl w:val="6D78006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68729426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B3C20"/>
    <w:rsid w:val="005A472E"/>
    <w:rsid w:val="005C76D7"/>
    <w:rsid w:val="00A4768D"/>
    <w:rsid w:val="00DB3C2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B35247"/>
  <w15:docId w15:val="{956B4099-3DBC-4F1B-991D-3FC84CC84A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BodyText">
    <w:name w:val="Body Text"/>
    <w:basedOn w:val="Normal"/>
    <w:link w:val="BodyTextChar"/>
    <w:semiHidden/>
    <w:rsid w:val="008E014C"/>
    <w:pPr>
      <w:jc w:val="both"/>
    </w:pPr>
    <w:rPr>
      <w:rFonts w:ascii="Arial" w:hAnsi="Arial" w:cs="Arial"/>
      <w:lang w:eastAsia="en-US"/>
    </w:rPr>
  </w:style>
  <w:style w:type="character" w:customStyle="1" w:styleId="BodyTextChar">
    <w:name w:val="Body Text Char"/>
    <w:basedOn w:val="DefaultParagraphFont"/>
    <w:link w:val="BodyText"/>
    <w:semiHidden/>
    <w:rsid w:val="008E014C"/>
    <w:rPr>
      <w:rFonts w:ascii="Arial" w:eastAsia="Times New Roman" w:hAnsi="Arial" w:cs="Arial"/>
      <w:sz w:val="24"/>
      <w:szCs w:val="24"/>
    </w:rPr>
  </w:style>
  <w:style w:type="paragraph" w:styleId="Header">
    <w:name w:val="header"/>
    <w:basedOn w:val="Normal"/>
    <w:link w:val="HeaderChar"/>
    <w:semiHidden/>
    <w:rsid w:val="008E014C"/>
    <w:pPr>
      <w:tabs>
        <w:tab w:val="center" w:pos="4153"/>
        <w:tab w:val="right" w:pos="8306"/>
      </w:tabs>
    </w:pPr>
    <w:rPr>
      <w:sz w:val="20"/>
      <w:szCs w:val="20"/>
    </w:rPr>
  </w:style>
  <w:style w:type="character" w:customStyle="1" w:styleId="HeaderChar">
    <w:name w:val="Header Char"/>
    <w:basedOn w:val="DefaultParagraphFont"/>
    <w:link w:val="Header"/>
    <w:semiHidden/>
    <w:rsid w:val="008E014C"/>
    <w:rPr>
      <w:rFonts w:ascii="Times New Roman" w:eastAsia="Times New Roman" w:hAnsi="Times New Roman" w:cs="Times New Roman"/>
      <w:sz w:val="20"/>
      <w:szCs w:val="20"/>
      <w:lang w:eastAsia="en-GB"/>
    </w:rPr>
  </w:style>
  <w:style w:type="character" w:styleId="Hyperlink">
    <w:name w:val="Hyperlink"/>
    <w:basedOn w:val="DefaultParagraphFont"/>
    <w:uiPriority w:val="99"/>
    <w:unhideWhenUsed/>
    <w:rsid w:val="003F4A27"/>
    <w:rPr>
      <w:color w:val="0563C1" w:themeColor="hyperlink"/>
      <w:u w:val="single"/>
    </w:rPr>
  </w:style>
  <w:style w:type="character" w:styleId="UnresolvedMention">
    <w:name w:val="Unresolved Mention"/>
    <w:basedOn w:val="DefaultParagraphFont"/>
    <w:uiPriority w:val="99"/>
    <w:semiHidden/>
    <w:unhideWhenUsed/>
    <w:rsid w:val="003F4A27"/>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mencapoffice@sheffieldmencap.og.uk"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qaXUiDEo147wazhVuvu1NHxo2gw==">CgMxLjA4AHIhMVQyTl83dVlkQ0w1cDhETHZZdWxjNWFINk5QQVlZTTkt</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165</Words>
  <Characters>945</Characters>
  <Application>Microsoft Office Word</Application>
  <DocSecurity>0</DocSecurity>
  <Lines>7</Lines>
  <Paragraphs>2</Paragraphs>
  <ScaleCrop>false</ScaleCrop>
  <Company/>
  <LinksUpToDate>false</LinksUpToDate>
  <CharactersWithSpaces>1108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Dave Swindlehurst</dc:creator>
  <cp:lastModifiedBy>Natalie Shaw</cp:lastModifiedBy>
  <cp:revision>3</cp:revision>
  <dcterms:created xsi:type="dcterms:W3CDTF">2025-09-22T07:51:00Z</dcterms:created>
  <dcterms:modified xsi:type="dcterms:W3CDTF">2025-09-22T07:51:00Z</dcterms:modified>
</cp:coreProperties>
</file>