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vertAlign w:val="baseline"/>
        </w:rPr>
      </w:pPr>
      <w:r w:rsidDel="00000000" w:rsidR="00000000" w:rsidRPr="00000000">
        <w:rPr>
          <w:rFonts w:ascii="Arial" w:cs="Arial" w:eastAsia="Arial" w:hAnsi="Arial"/>
          <w:sz w:val="28"/>
          <w:szCs w:val="28"/>
          <w:vertAlign w:val="baseline"/>
          <w:rtl w:val="0"/>
        </w:rPr>
        <w:tab/>
        <w:tab/>
        <w:tab/>
        <w:tab/>
        <w:tab/>
      </w: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02">
      <w:pPr>
        <w:jc w:val="right"/>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3">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Sheffield Mencap &amp; Gateway</w:t>
      </w:r>
    </w:p>
    <w:p w:rsidR="00000000" w:rsidDel="00000000" w:rsidP="00000000" w:rsidRDefault="00000000" w:rsidRPr="00000000" w14:paraId="00000004">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Norfolk Lodge</w:t>
      </w:r>
    </w:p>
    <w:p w:rsidR="00000000" w:rsidDel="00000000" w:rsidP="00000000" w:rsidRDefault="00000000" w:rsidRPr="00000000" w14:paraId="00000005">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Park Grange Road</w:t>
      </w:r>
    </w:p>
    <w:p w:rsidR="00000000" w:rsidDel="00000000" w:rsidP="00000000" w:rsidRDefault="00000000" w:rsidRPr="00000000" w14:paraId="00000006">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Sheffield </w:t>
      </w:r>
    </w:p>
    <w:p w:rsidR="00000000" w:rsidDel="00000000" w:rsidP="00000000" w:rsidRDefault="00000000" w:rsidRPr="00000000" w14:paraId="00000007">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S2 3QF</w:t>
      </w:r>
    </w:p>
    <w:p w:rsidR="00000000" w:rsidDel="00000000" w:rsidP="00000000" w:rsidRDefault="00000000" w:rsidRPr="00000000" w14:paraId="00000008">
      <w:pPr>
        <w:jc w:val="right"/>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9">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Tel: 0114 2767757</w:t>
      </w:r>
    </w:p>
    <w:p w:rsidR="00000000" w:rsidDel="00000000" w:rsidP="00000000" w:rsidRDefault="00000000" w:rsidRPr="00000000" w14:paraId="0000000A">
      <w:pPr>
        <w:jc w:val="right"/>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B">
      <w:pPr>
        <w:jc w:val="right"/>
        <w:rPr>
          <w:rFonts w:ascii="Arial" w:cs="Arial" w:eastAsia="Arial" w:hAnsi="Arial"/>
          <w:vertAlign w:val="baseline"/>
        </w:rPr>
      </w:pPr>
      <w:r w:rsidDel="00000000" w:rsidR="00000000" w:rsidRPr="00000000">
        <w:rPr>
          <w:rFonts w:ascii="Arial" w:cs="Arial" w:eastAsia="Arial" w:hAnsi="Arial"/>
          <w:vertAlign w:val="baseline"/>
          <w:rtl w:val="0"/>
        </w:rPr>
        <w:t xml:space="preserve">Email: </w:t>
      </w:r>
      <w:hyperlink r:id="rId7">
        <w:r w:rsidDel="00000000" w:rsidR="00000000" w:rsidRPr="00000000">
          <w:rPr>
            <w:rFonts w:ascii="Arial" w:cs="Arial" w:eastAsia="Arial" w:hAnsi="Arial"/>
            <w:color w:val="0000ff"/>
            <w:u w:val="single"/>
            <w:vertAlign w:val="baseline"/>
            <w:rtl w:val="0"/>
          </w:rPr>
          <w:t xml:space="preserve">mencapoffice@sheffieldmencap.org.uk</w:t>
        </w:r>
      </w:hyperlink>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0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0E">
      <w:pPr>
        <w:rPr>
          <w:rFonts w:ascii="Arial" w:cs="Arial" w:eastAsia="Arial" w:hAnsi="Arial"/>
          <w:vertAlign w:val="baseline"/>
        </w:rPr>
      </w:pPr>
      <w:r w:rsidDel="00000000" w:rsidR="00000000" w:rsidRPr="00000000">
        <w:rPr>
          <w:rFonts w:ascii="Arial" w:cs="Arial" w:eastAsia="Arial" w:hAnsi="Arial"/>
          <w:vertAlign w:val="baseline"/>
          <w:rtl w:val="0"/>
        </w:rPr>
        <w:t xml:space="preserve">Dear Applicant,</w:t>
      </w:r>
    </w:p>
    <w:p w:rsidR="00000000" w:rsidDel="00000000" w:rsidP="00000000" w:rsidRDefault="00000000" w:rsidRPr="00000000" w14:paraId="0000000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0">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Thank you for your interest in the post of cleaner. Find attached an application pack containing the following: </w:t>
      </w:r>
    </w:p>
    <w:p w:rsidR="00000000" w:rsidDel="00000000" w:rsidP="00000000" w:rsidRDefault="00000000" w:rsidRPr="00000000" w14:paraId="00000011">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2">
      <w:pPr>
        <w:numPr>
          <w:ilvl w:val="0"/>
          <w:numId w:val="1"/>
        </w:numPr>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Application Form and Guidance Notes</w:t>
      </w:r>
    </w:p>
    <w:p w:rsidR="00000000" w:rsidDel="00000000" w:rsidP="00000000" w:rsidRDefault="00000000" w:rsidRPr="00000000" w14:paraId="00000013">
      <w:pPr>
        <w:numPr>
          <w:ilvl w:val="0"/>
          <w:numId w:val="1"/>
        </w:numPr>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Job Description and Person Specification </w:t>
      </w:r>
    </w:p>
    <w:p w:rsidR="00000000" w:rsidDel="00000000" w:rsidP="00000000" w:rsidRDefault="00000000" w:rsidRPr="00000000" w14:paraId="00000014">
      <w:pPr>
        <w:numPr>
          <w:ilvl w:val="0"/>
          <w:numId w:val="1"/>
        </w:numPr>
        <w:ind w:left="720" w:hanging="360"/>
        <w:rPr>
          <w:rFonts w:ascii="Arial" w:cs="Arial" w:eastAsia="Arial" w:hAnsi="Arial"/>
          <w:vertAlign w:val="baseline"/>
        </w:rPr>
      </w:pPr>
      <w:r w:rsidDel="00000000" w:rsidR="00000000" w:rsidRPr="00000000">
        <w:rPr>
          <w:rFonts w:ascii="Arial" w:cs="Arial" w:eastAsia="Arial" w:hAnsi="Arial"/>
          <w:vertAlign w:val="baseline"/>
          <w:rtl w:val="0"/>
        </w:rPr>
        <w:t xml:space="preserve">Equal Opportunities Form</w:t>
      </w:r>
    </w:p>
    <w:p w:rsidR="00000000" w:rsidDel="00000000" w:rsidP="00000000" w:rsidRDefault="00000000" w:rsidRPr="00000000" w14:paraId="0000001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6">
      <w:pPr>
        <w:rPr>
          <w:rFonts w:ascii="Arial" w:cs="Arial" w:eastAsia="Arial" w:hAnsi="Arial"/>
          <w:color w:val="000000"/>
          <w:vertAlign w:val="baseline"/>
        </w:rPr>
      </w:pPr>
      <w:r w:rsidDel="00000000" w:rsidR="00000000" w:rsidRPr="00000000">
        <w:rPr>
          <w:rFonts w:ascii="Arial" w:cs="Arial" w:eastAsia="Arial" w:hAnsi="Arial"/>
          <w:vertAlign w:val="baseline"/>
          <w:rtl w:val="0"/>
        </w:rPr>
        <w:t xml:space="preserve">The closing date for application is </w:t>
      </w:r>
      <w:r w:rsidDel="00000000" w:rsidR="00000000" w:rsidRPr="00000000">
        <w:rPr>
          <w:rFonts w:ascii="Arial" w:cs="Arial" w:eastAsia="Arial" w:hAnsi="Arial"/>
          <w:b w:val="1"/>
          <w:vertAlign w:val="baseline"/>
          <w:rtl w:val="0"/>
        </w:rPr>
        <w:t xml:space="preserve">5pm on </w:t>
      </w:r>
      <w:r w:rsidDel="00000000" w:rsidR="00000000" w:rsidRPr="00000000">
        <w:rPr>
          <w:rFonts w:ascii="Arial" w:cs="Arial" w:eastAsia="Arial" w:hAnsi="Arial"/>
          <w:b w:val="1"/>
          <w:rtl w:val="0"/>
        </w:rPr>
        <w:t xml:space="preserve">Wednesday 15th October 2025</w:t>
      </w:r>
      <w:r w:rsidDel="00000000" w:rsidR="00000000" w:rsidRPr="00000000">
        <w:rPr>
          <w:rFonts w:ascii="Arial" w:cs="Arial" w:eastAsia="Arial" w:hAnsi="Arial"/>
          <w:vertAlign w:val="baseline"/>
          <w:rtl w:val="0"/>
        </w:rPr>
        <w:t xml:space="preserve">. Please can you read the guidance notes in full and ensure you have emailed your application into us by that date and time as applications received after that time cannot be considered.</w:t>
      </w:r>
      <w:r w:rsidDel="00000000" w:rsidR="00000000" w:rsidRPr="00000000">
        <w:rPr>
          <w:rFonts w:ascii="Arial" w:cs="Arial" w:eastAsia="Arial" w:hAnsi="Arial"/>
          <w:color w:val="000000"/>
          <w:vertAlign w:val="baseline"/>
          <w:rtl w:val="0"/>
        </w:rPr>
        <w:t xml:space="preserve"> If successful at shortlisting, we will contact you to attend our recruitment day on the Tuesday </w:t>
      </w:r>
      <w:r w:rsidDel="00000000" w:rsidR="00000000" w:rsidRPr="00000000">
        <w:rPr>
          <w:rFonts w:ascii="Arial" w:cs="Arial" w:eastAsia="Arial" w:hAnsi="Arial"/>
          <w:rtl w:val="0"/>
        </w:rPr>
        <w:t xml:space="preserve">21st October 2025.</w:t>
      </w:r>
      <w:r w:rsidDel="00000000" w:rsidR="00000000" w:rsidRPr="00000000">
        <w:rPr>
          <w:rtl w:val="0"/>
        </w:rPr>
      </w:r>
    </w:p>
    <w:p w:rsidR="00000000" w:rsidDel="00000000" w:rsidP="00000000" w:rsidRDefault="00000000" w:rsidRPr="00000000" w14:paraId="0000001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As a local charity, Sheffield Mencap and Gateway have a vision that all people with a learning disability and their carers in Sheffield are valued, included and respected</w:t>
        <w:br w:type="textWrapping"/>
        <w:t xml:space="preserve">so they can live fair, full and happy lives.</w:t>
      </w:r>
    </w:p>
    <w:p w:rsidR="00000000" w:rsidDel="00000000" w:rsidP="00000000" w:rsidRDefault="00000000" w:rsidRPr="00000000" w14:paraId="00000019">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A">
      <w:pPr>
        <w:rPr>
          <w:rFonts w:ascii="Arial" w:cs="Arial" w:eastAsia="Arial" w:hAnsi="Arial"/>
          <w:vertAlign w:val="baseline"/>
        </w:rPr>
      </w:pPr>
      <w:r w:rsidDel="00000000" w:rsidR="00000000" w:rsidRPr="00000000">
        <w:rPr>
          <w:rFonts w:ascii="Arial" w:cs="Arial" w:eastAsia="Arial" w:hAnsi="Arial"/>
          <w:vertAlign w:val="baseline"/>
          <w:rtl w:val="0"/>
        </w:rPr>
        <w:t xml:space="preserve">You can get more information about our work and how we support people with a learning disability and their carers at our website: </w:t>
      </w:r>
      <w:hyperlink r:id="rId8">
        <w:r w:rsidDel="00000000" w:rsidR="00000000" w:rsidRPr="00000000">
          <w:rPr>
            <w:rFonts w:ascii="Arial" w:cs="Arial" w:eastAsia="Arial" w:hAnsi="Arial"/>
            <w:color w:val="0000ff"/>
            <w:u w:val="single"/>
            <w:vertAlign w:val="baseline"/>
            <w:rtl w:val="0"/>
          </w:rPr>
          <w:t xml:space="preserve">www.sheffieldmencap.org.uk</w:t>
        </w:r>
      </w:hyperlink>
      <w:r w:rsidDel="00000000" w:rsidR="00000000" w:rsidRPr="00000000">
        <w:rPr>
          <w:rFonts w:ascii="Arial" w:cs="Arial" w:eastAsia="Arial" w:hAnsi="Arial"/>
          <w:vertAlign w:val="baseline"/>
          <w:rtl w:val="0"/>
        </w:rPr>
        <w:t xml:space="preserve"> . </w:t>
      </w:r>
    </w:p>
    <w:p w:rsidR="00000000" w:rsidDel="00000000" w:rsidP="00000000" w:rsidRDefault="00000000" w:rsidRPr="00000000" w14:paraId="0000001B">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D">
      <w:pPr>
        <w:rPr>
          <w:rFonts w:ascii="Arial" w:cs="Arial" w:eastAsia="Arial" w:hAnsi="Arial"/>
          <w:vertAlign w:val="baseline"/>
        </w:rPr>
      </w:pPr>
      <w:r w:rsidDel="00000000" w:rsidR="00000000" w:rsidRPr="00000000">
        <w:rPr>
          <w:rFonts w:ascii="Arial" w:cs="Arial" w:eastAsia="Arial" w:hAnsi="Arial"/>
          <w:vertAlign w:val="baseline"/>
          <w:rtl w:val="0"/>
        </w:rPr>
        <w:t xml:space="preserve">I look forward to receiving your completed application form.</w:t>
      </w:r>
    </w:p>
    <w:p w:rsidR="00000000" w:rsidDel="00000000" w:rsidP="00000000" w:rsidRDefault="00000000" w:rsidRPr="00000000" w14:paraId="0000001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1F">
      <w:pPr>
        <w:rPr>
          <w:rFonts w:ascii="Arial" w:cs="Arial" w:eastAsia="Arial" w:hAnsi="Arial"/>
          <w:vertAlign w:val="baseline"/>
        </w:rPr>
      </w:pPr>
      <w:r w:rsidDel="00000000" w:rsidR="00000000" w:rsidRPr="00000000">
        <w:rPr>
          <w:rFonts w:ascii="Arial" w:cs="Arial" w:eastAsia="Arial" w:hAnsi="Arial"/>
          <w:vertAlign w:val="baseline"/>
          <w:rtl w:val="0"/>
        </w:rPr>
        <w:t xml:space="preserve">Yours Sincerely</w:t>
      </w:r>
    </w:p>
    <w:p w:rsidR="00000000" w:rsidDel="00000000" w:rsidP="00000000" w:rsidRDefault="00000000" w:rsidRPr="00000000" w14:paraId="0000002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3">
      <w:pPr>
        <w:rPr>
          <w:rFonts w:ascii="Arial" w:cs="Arial" w:eastAsia="Arial" w:hAnsi="Arial"/>
          <w:vertAlign w:val="baseline"/>
        </w:rPr>
      </w:pPr>
      <w:r w:rsidDel="00000000" w:rsidR="00000000" w:rsidRPr="00000000">
        <w:rPr>
          <w:rFonts w:ascii="Arial" w:cs="Arial" w:eastAsia="Arial" w:hAnsi="Arial"/>
          <w:rtl w:val="0"/>
        </w:rPr>
        <w:t xml:space="preserve">Natalie Shaw</w:t>
      </w:r>
      <w:r w:rsidDel="00000000" w:rsidR="00000000" w:rsidRPr="00000000">
        <w:rPr>
          <w:rtl w:val="0"/>
        </w:rPr>
      </w:r>
    </w:p>
    <w:p w:rsidR="00000000" w:rsidDel="00000000" w:rsidP="00000000" w:rsidRDefault="00000000" w:rsidRPr="00000000" w14:paraId="00000024">
      <w:pPr>
        <w:rPr>
          <w:vertAlign w:val="baseline"/>
        </w:rPr>
      </w:pPr>
      <w:r w:rsidDel="00000000" w:rsidR="00000000" w:rsidRPr="00000000">
        <w:rPr>
          <w:rFonts w:ascii="Arial" w:cs="Arial" w:eastAsia="Arial" w:hAnsi="Arial"/>
          <w:rtl w:val="0"/>
        </w:rPr>
        <w:t xml:space="preserve">Office Manager</w:t>
      </w:r>
      <w:r w:rsidDel="00000000" w:rsidR="00000000" w:rsidRPr="00000000">
        <w:rPr>
          <w:rtl w:val="0"/>
        </w:rPr>
      </w:r>
    </w:p>
    <w:sectPr>
      <w:headerReference r:id="rId9" w:type="default"/>
      <w:pgSz w:h="16838" w:w="11906" w:orient="portrait"/>
      <w:pgMar w:bottom="1134" w:top="1134" w:left="1077" w:right="1021" w:header="454"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1274445" cy="64643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74445" cy="6464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_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both"/>
    </w:pPr>
    <w:rPr>
      <w:sz w:val="24"/>
      <w:szCs w:val="24"/>
      <w:vertAlign w:val="baseline"/>
    </w:rPr>
  </w:style>
  <w:style w:type="paragraph" w:styleId="Heading2">
    <w:name w:val="heading 2"/>
    <w:basedOn w:val="Normal"/>
    <w:next w:val="Normal"/>
    <w:pPr>
      <w:keepNext w:val="1"/>
      <w:jc w:val="both"/>
    </w:pPr>
    <w:rPr>
      <w:b w:val="1"/>
      <w:sz w:val="24"/>
      <w:szCs w:val="24"/>
      <w:vertAlign w:val="baseline"/>
    </w:rPr>
  </w:style>
  <w:style w:type="paragraph" w:styleId="Heading3">
    <w:name w:val="heading 3"/>
    <w:basedOn w:val="Normal"/>
    <w:next w:val="Normal"/>
    <w:pPr>
      <w:keepNext w:val="1"/>
      <w:jc w:val="both"/>
    </w:pPr>
    <w:rPr>
      <w:sz w:val="28"/>
      <w:szCs w:val="28"/>
      <w:vertAlign w:val="baseline"/>
    </w:rPr>
  </w:style>
  <w:style w:type="paragraph" w:styleId="Heading4">
    <w:name w:val="heading 4"/>
    <w:basedOn w:val="Normal"/>
    <w:next w:val="Normal"/>
    <w:pPr>
      <w:keepNext w:val="1"/>
      <w:jc w:val="both"/>
    </w:pPr>
    <w:rPr>
      <w:b w:val="1"/>
      <w:sz w:val="28"/>
      <w:szCs w:val="28"/>
      <w:vertAlign w:val="baseline"/>
    </w:rPr>
  </w:style>
  <w:style w:type="paragraph" w:styleId="Heading5">
    <w:name w:val="heading 5"/>
    <w:basedOn w:val="Normal"/>
    <w:next w:val="Normal"/>
    <w:pPr>
      <w:keepNext w:val="1"/>
    </w:pPr>
    <w:rPr>
      <w:sz w:val="28"/>
      <w:szCs w:val="28"/>
      <w:vertAlign w:val="baseline"/>
    </w:rPr>
  </w:style>
  <w:style w:type="paragraph" w:styleId="Heading6">
    <w:name w:val="heading 6"/>
    <w:basedOn w:val="Normal"/>
    <w:next w:val="Normal"/>
    <w:pPr>
      <w:keepNext w:val="1"/>
      <w:jc w:val="both"/>
    </w:pPr>
    <w:rPr>
      <w:b w:val="1"/>
      <w:sz w:val="32"/>
      <w:szCs w:val="32"/>
      <w:vertAlign w:val="baseline"/>
    </w:rPr>
  </w:style>
  <w:style w:type="paragraph" w:styleId="Title">
    <w:name w:val="Title"/>
    <w:basedOn w:val="Normal"/>
    <w:next w:val="Normal"/>
    <w:pPr>
      <w:jc w:val="center"/>
    </w:pPr>
    <w:rPr>
      <w:b w:val="1"/>
      <w:sz w:val="32"/>
      <w:szCs w:val="32"/>
      <w:vertAlign w:val="baseline"/>
    </w:rPr>
  </w:style>
  <w:style w:type="paragraph" w:styleId="Heading7">
    <w:name w:val="Heading 7"/>
    <w:basedOn w:val="Normal"/>
    <w:next w:val="Normal"/>
    <w:autoRedefine w:val="0"/>
    <w:hidden w:val="0"/>
    <w:qFormat w:val="0"/>
    <w:pPr>
      <w:keepNext w:val="1"/>
      <w:suppressAutoHyphens w:val="1"/>
      <w:spacing w:line="1" w:lineRule="atLeast"/>
      <w:ind w:left="3686" w:leftChars="-1" w:rightChars="0" w:firstLineChars="-1"/>
      <w:jc w:val="both"/>
      <w:textDirection w:val="btLr"/>
      <w:textAlignment w:val="top"/>
      <w:outlineLvl w:val="6"/>
    </w:pPr>
    <w:rPr>
      <w:rFonts w:ascii="Arial" w:cs="Arial" w:hAnsi="Arial"/>
      <w:w w:val="100"/>
      <w:position w:val="-1"/>
      <w:sz w:val="28"/>
      <w:szCs w:val="20"/>
      <w:effect w:val="none"/>
      <w:vertAlign w:val="baseline"/>
      <w:cs w:val="0"/>
      <w:em w:val="none"/>
      <w:lang w:bidi="ar-SA" w:eastAsia="en-GB" w:val="en-GB"/>
    </w:rPr>
  </w:style>
  <w:style w:type="paragraph" w:styleId="Heading8">
    <w:name w:val="Heading 8"/>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7"/>
    </w:pPr>
    <w:rPr>
      <w:rFonts w:ascii="Arial" w:cs="Arial" w:hAnsi="Arial"/>
      <w:b w:val="1"/>
      <w:bCs w:val="1"/>
      <w:w w:val="100"/>
      <w:position w:val="-1"/>
      <w:sz w:val="36"/>
      <w:szCs w:val="20"/>
      <w:effect w:val="none"/>
      <w:vertAlign w:val="baseline"/>
      <w:cs w:val="0"/>
      <w:em w:val="none"/>
      <w:lang w:bidi="ar-SA" w:eastAsia="en-GB" w:val="en-GB"/>
    </w:rPr>
  </w:style>
  <w:style w:type="paragraph" w:styleId="Heading9">
    <w:name w:val="Heading 9"/>
    <w:basedOn w:val="Normal"/>
    <w:next w:val="Normal"/>
    <w:autoRedefine w:val="0"/>
    <w:hidden w:val="0"/>
    <w:qFormat w:val="0"/>
    <w:pPr>
      <w:keepNext w:val="1"/>
      <w:suppressAutoHyphens w:val="1"/>
      <w:spacing w:line="1" w:lineRule="atLeast"/>
      <w:ind w:left="426" w:leftChars="-1" w:rightChars="0" w:firstLineChars="-1"/>
      <w:textDirection w:val="btLr"/>
      <w:textAlignment w:val="top"/>
      <w:outlineLvl w:val="8"/>
    </w:pPr>
    <w:rPr>
      <w:rFonts w:ascii="Arial" w:cs="Arial" w:hAnsi="Arial"/>
      <w:b w:val="1"/>
      <w:bCs w:val="1"/>
      <w:w w:val="100"/>
      <w:position w:val="-1"/>
      <w:sz w:val="24"/>
      <w:szCs w:val="20"/>
      <w:effect w:val="none"/>
      <w:vertAlign w:val="baseline"/>
      <w:cs w:val="0"/>
      <w:em w:val="none"/>
      <w:lang w:bidi="ar-SA" w:eastAsia="en-GB"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er">
    <w:name w:val="Header"/>
    <w:basedOn w:val="Normal"/>
    <w:next w:val="Head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en-GB" w:val="en-GB"/>
    </w:rPr>
  </w:style>
  <w:style w:type="paragraph" w:styleId="BodyText2">
    <w:name w:val="Body Text 2"/>
    <w:basedOn w:val="Normal"/>
    <w:next w:val="BodyText2"/>
    <w:autoRedefine w:val="0"/>
    <w:hidden w:val="0"/>
    <w:qFormat w:val="0"/>
    <w:pPr>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8"/>
      <w:szCs w:val="20"/>
      <w:effect w:val="none"/>
      <w:vertAlign w:val="baseline"/>
      <w:cs w:val="0"/>
      <w:em w:val="none"/>
      <w:lang w:bidi="ar-SA" w:eastAsia="en-GB" w:val="en-GB"/>
    </w:rPr>
  </w:style>
  <w:style w:type="paragraph" w:styleId="BodyText3">
    <w:name w:val="Body Text 3"/>
    <w:basedOn w:val="Normal"/>
    <w:next w:val="BodyText3"/>
    <w:autoRedefine w:val="0"/>
    <w:hidden w:val="0"/>
    <w:qFormat w:val="0"/>
    <w:pPr>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8"/>
      <w:szCs w:val="20"/>
      <w:u w:val="single"/>
      <w:effect w:val="none"/>
      <w:vertAlign w:val="baseline"/>
      <w:cs w:val="0"/>
      <w:em w:val="none"/>
      <w:lang w:bidi="ar-SA" w:eastAsia="en-GB" w:val="en-GB"/>
    </w:rPr>
  </w:style>
  <w:style w:type="character" w:styleId="Heading1Char">
    <w:name w:val="Heading 1 Char"/>
    <w:next w:val="Heading1Char"/>
    <w:autoRedefine w:val="0"/>
    <w:hidden w:val="0"/>
    <w:qFormat w:val="0"/>
    <w:rPr>
      <w:w w:val="100"/>
      <w:position w:val="-1"/>
      <w:sz w:val="24"/>
      <w:effect w:val="none"/>
      <w:vertAlign w:val="baseline"/>
      <w:cs w:val="0"/>
      <w:em w:val="none"/>
      <w:lang/>
    </w:rPr>
  </w:style>
  <w:style w:type="character" w:styleId="Heading2Char">
    <w:name w:val="Heading 2 Char"/>
    <w:next w:val="Heading2Char"/>
    <w:autoRedefine w:val="0"/>
    <w:hidden w:val="0"/>
    <w:qFormat w:val="0"/>
    <w:rPr>
      <w:b w:val="1"/>
      <w:w w:val="100"/>
      <w:position w:val="-1"/>
      <w:sz w:val="24"/>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eastAsia="Calibri" w:hAnsi="Calibri"/>
      <w:w w:val="100"/>
      <w:position w:val="-1"/>
      <w:sz w:val="22"/>
      <w:szCs w:val="22"/>
      <w:effect w:val="none"/>
      <w:vertAlign w:val="baseline"/>
      <w:cs w:val="0"/>
      <w:em w:val="none"/>
      <w:lang w:bidi="ar-SA" w:eastAsia="en-US" w:val="en-GB"/>
    </w:rPr>
  </w:style>
  <w:style w:type="paragraph" w:styleId="Footer">
    <w:name w:val="Footer"/>
    <w:basedOn w:val="Normal"/>
    <w:next w:val="Footer"/>
    <w:autoRedefine w:val="0"/>
    <w:hidden w:val="0"/>
    <w:qFormat w:val="1"/>
    <w:pPr>
      <w:tabs>
        <w:tab w:val="center" w:leader="none" w:pos="4513"/>
        <w:tab w:val="right" w:leader="none" w:pos="9026"/>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character" w:styleId="FooterChar">
    <w:name w:val="Footer Char"/>
    <w:next w:val="FooterChar"/>
    <w:autoRedefine w:val="0"/>
    <w:hidden w:val="0"/>
    <w:qFormat w:val="0"/>
    <w:rPr>
      <w:w w:val="100"/>
      <w:position w:val="-1"/>
      <w:sz w:val="24"/>
      <w:szCs w:val="24"/>
      <w:effect w:val="none"/>
      <w:vertAlign w:val="baseline"/>
      <w:cs w:val="0"/>
      <w:em w:val="none"/>
      <w:lang/>
    </w:rPr>
  </w:style>
  <w:style w:type="paragraph" w:styleId="Subtitle">
    <w:name w:val="Subtitle"/>
    <w:basedOn w:val="Normal"/>
    <w:next w:val="Normal"/>
    <w:pPr>
      <w:jc w:val="center"/>
    </w:pPr>
    <w:rPr>
      <w:b w:val="1"/>
      <w:sz w:val="28"/>
      <w:szCs w:val="28"/>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encapoffice@sheffieldmencap.org.uk" TargetMode="External"/><Relationship Id="rId8" Type="http://schemas.openxmlformats.org/officeDocument/2006/relationships/hyperlink" Target="http://www.sheffieldmencap.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zEypC1pruB2jkMJxYfoe+U/8Lw==">CgMxLjA4AHIhMWRObDNENFREYUVFLUdBcDZ2YU1EVm1IQS1admI5VW5T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2022-08-31T11:57:00Z</dcterms:created>
  <dc:creator>Fallanh</dc:creator>
</cp:coreProperties>
</file>

<file path=docProps/custom.xml><?xml version="1.0" encoding="utf-8"?>
<Properties xmlns="http://schemas.openxmlformats.org/officeDocument/2006/custom-properties" xmlns:vt="http://schemas.openxmlformats.org/officeDocument/2006/docPropsVTypes"/>
</file>